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154" w:type="dxa"/>
        <w:tblLook w:val="04A0" w:firstRow="1" w:lastRow="0" w:firstColumn="1" w:lastColumn="0" w:noHBand="0" w:noVBand="1"/>
      </w:tblPr>
      <w:tblGrid>
        <w:gridCol w:w="3522"/>
        <w:gridCol w:w="5632"/>
      </w:tblGrid>
      <w:tr w:rsidR="004678F2" w14:paraId="7BF8027E" w14:textId="77777777" w:rsidTr="002157B6">
        <w:trPr>
          <w:trHeight w:val="310"/>
        </w:trPr>
        <w:tc>
          <w:tcPr>
            <w:tcW w:w="3522" w:type="dxa"/>
          </w:tcPr>
          <w:p w14:paraId="2A1E3964" w14:textId="636A1458" w:rsidR="004678F2" w:rsidRDefault="004678F2" w:rsidP="000F66F0">
            <w:pPr>
              <w:rPr>
                <w:rFonts w:ascii="Arial" w:eastAsia="Times New Roman" w:hAnsi="Arial" w:cs="Arial"/>
                <w:b/>
                <w:lang w:eastAsia="es-CO"/>
              </w:rPr>
            </w:pPr>
            <w:r>
              <w:rPr>
                <w:rFonts w:ascii="Arial" w:eastAsia="Times New Roman" w:hAnsi="Arial" w:cs="Arial"/>
                <w:b/>
                <w:lang w:eastAsia="es-CO"/>
              </w:rPr>
              <w:t xml:space="preserve">FECHA </w:t>
            </w:r>
            <w:r w:rsidR="000F66F0">
              <w:rPr>
                <w:rFonts w:ascii="Arial" w:eastAsia="Times New Roman" w:hAnsi="Arial" w:cs="Arial"/>
                <w:b/>
                <w:lang w:eastAsia="es-CO"/>
              </w:rPr>
              <w:t>EVALUACIÓN</w:t>
            </w:r>
          </w:p>
        </w:tc>
        <w:tc>
          <w:tcPr>
            <w:tcW w:w="5632" w:type="dxa"/>
          </w:tcPr>
          <w:p w14:paraId="648C7882" w14:textId="2B65962C" w:rsidR="004678F2" w:rsidRPr="002004DC" w:rsidRDefault="000C615E" w:rsidP="000F66F0">
            <w:pPr>
              <w:rPr>
                <w:rFonts w:ascii="Arial" w:eastAsia="Times New Roman" w:hAnsi="Arial" w:cs="Arial"/>
                <w:bCs/>
                <w:lang w:eastAsia="es-CO"/>
              </w:rPr>
            </w:pPr>
            <w:r>
              <w:rPr>
                <w:rFonts w:ascii="Arial" w:eastAsia="Times New Roman" w:hAnsi="Arial" w:cs="Arial"/>
                <w:bCs/>
                <w:lang w:eastAsia="es-CO"/>
              </w:rPr>
              <w:t xml:space="preserve">Diciembre 19 </w:t>
            </w:r>
            <w:r w:rsidR="007240B0">
              <w:rPr>
                <w:rFonts w:ascii="Arial" w:eastAsia="Times New Roman" w:hAnsi="Arial" w:cs="Arial"/>
                <w:bCs/>
                <w:lang w:eastAsia="es-CO"/>
              </w:rPr>
              <w:t xml:space="preserve">de </w:t>
            </w:r>
            <w:r>
              <w:rPr>
                <w:rFonts w:ascii="Arial" w:eastAsia="Times New Roman" w:hAnsi="Arial" w:cs="Arial"/>
                <w:bCs/>
                <w:lang w:eastAsia="es-CO"/>
              </w:rPr>
              <w:t>2024</w:t>
            </w:r>
          </w:p>
        </w:tc>
      </w:tr>
      <w:tr w:rsidR="004678F2" w14:paraId="40722BFB" w14:textId="77777777" w:rsidTr="002157B6">
        <w:trPr>
          <w:trHeight w:val="319"/>
        </w:trPr>
        <w:tc>
          <w:tcPr>
            <w:tcW w:w="3522" w:type="dxa"/>
          </w:tcPr>
          <w:p w14:paraId="1CDC88F4" w14:textId="779B6EFF" w:rsidR="004678F2" w:rsidRDefault="004678F2" w:rsidP="000F66F0">
            <w:pPr>
              <w:rPr>
                <w:rFonts w:ascii="Arial" w:eastAsia="Times New Roman" w:hAnsi="Arial" w:cs="Arial"/>
                <w:b/>
                <w:lang w:eastAsia="es-CO"/>
              </w:rPr>
            </w:pPr>
            <w:r>
              <w:rPr>
                <w:rFonts w:ascii="Arial" w:eastAsia="Times New Roman" w:hAnsi="Arial" w:cs="Arial"/>
                <w:b/>
                <w:lang w:eastAsia="es-CO"/>
              </w:rPr>
              <w:t>NOMBRE DEL PROVEEDOR</w:t>
            </w:r>
          </w:p>
        </w:tc>
        <w:tc>
          <w:tcPr>
            <w:tcW w:w="5632" w:type="dxa"/>
          </w:tcPr>
          <w:p w14:paraId="537EBEFF" w14:textId="34E1B388" w:rsidR="004678F2" w:rsidRPr="0055307A" w:rsidRDefault="006B244C" w:rsidP="000F66F0">
            <w:pPr>
              <w:rPr>
                <w:rFonts w:ascii="Arial" w:eastAsia="Times New Roman" w:hAnsi="Arial" w:cs="Arial"/>
                <w:bCs/>
                <w:lang w:eastAsia="es-CO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lang w:eastAsia="es-CO"/>
              </w:rPr>
              <w:t>Malakai</w:t>
            </w:r>
            <w:proofErr w:type="spellEnd"/>
            <w:r>
              <w:rPr>
                <w:rFonts w:ascii="Arial" w:eastAsia="Times New Roman" w:hAnsi="Arial" w:cs="Arial"/>
                <w:bCs/>
                <w:lang w:eastAsia="es-CO"/>
              </w:rPr>
              <w:t xml:space="preserve"> Soluciones</w:t>
            </w:r>
          </w:p>
        </w:tc>
      </w:tr>
      <w:tr w:rsidR="004678F2" w14:paraId="0F153148" w14:textId="77777777" w:rsidTr="002157B6">
        <w:trPr>
          <w:trHeight w:val="310"/>
        </w:trPr>
        <w:tc>
          <w:tcPr>
            <w:tcW w:w="3522" w:type="dxa"/>
          </w:tcPr>
          <w:p w14:paraId="71F6FB48" w14:textId="20FE3695" w:rsidR="004678F2" w:rsidRDefault="004678F2" w:rsidP="000F66F0">
            <w:pPr>
              <w:rPr>
                <w:rFonts w:ascii="Arial" w:eastAsia="Times New Roman" w:hAnsi="Arial" w:cs="Arial"/>
                <w:b/>
                <w:lang w:eastAsia="es-CO"/>
              </w:rPr>
            </w:pPr>
            <w:r>
              <w:rPr>
                <w:rFonts w:ascii="Arial" w:eastAsia="Times New Roman" w:hAnsi="Arial" w:cs="Arial"/>
                <w:b/>
                <w:lang w:eastAsia="es-CO"/>
              </w:rPr>
              <w:t>NIT</w:t>
            </w:r>
          </w:p>
        </w:tc>
        <w:tc>
          <w:tcPr>
            <w:tcW w:w="5632" w:type="dxa"/>
          </w:tcPr>
          <w:p w14:paraId="2B12E62E" w14:textId="6F2EADAC" w:rsidR="004678F2" w:rsidRPr="002004DC" w:rsidRDefault="006B244C" w:rsidP="000F66F0">
            <w:pPr>
              <w:rPr>
                <w:rFonts w:ascii="Arial" w:eastAsia="Times New Roman" w:hAnsi="Arial" w:cs="Arial"/>
                <w:bCs/>
                <w:lang w:eastAsia="es-CO"/>
              </w:rPr>
            </w:pPr>
            <w:r>
              <w:rPr>
                <w:rFonts w:ascii="Arial" w:eastAsia="Times New Roman" w:hAnsi="Arial" w:cs="Arial"/>
                <w:bCs/>
                <w:lang w:eastAsia="es-CO"/>
              </w:rPr>
              <w:t>901504396</w:t>
            </w:r>
          </w:p>
        </w:tc>
      </w:tr>
    </w:tbl>
    <w:p w14:paraId="3B103DF8" w14:textId="77777777" w:rsidR="004678F2" w:rsidRPr="002157B6" w:rsidRDefault="004678F2" w:rsidP="004678F2">
      <w:pPr>
        <w:spacing w:after="0" w:line="300" w:lineRule="exact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79263060" w14:textId="633B1965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 xml:space="preserve">Diligenciar de manera clara y objetiva esta evaluación con el objeto de valorar la capacidad de los proveedores para suministrar oportunamente los productos </w:t>
      </w:r>
      <w:r w:rsidR="000F66F0" w:rsidRPr="002157B6">
        <w:rPr>
          <w:rFonts w:ascii="Arial Narrow" w:eastAsia="Times New Roman" w:hAnsi="Arial Narrow" w:cs="Arial"/>
          <w:sz w:val="24"/>
          <w:szCs w:val="24"/>
          <w:lang w:eastAsia="es-CO"/>
        </w:rPr>
        <w:t>de acuerdo con</w:t>
      </w:r>
      <w:r w:rsidR="00BF049B" w:rsidRPr="002157B6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los</w:t>
      </w: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requisitos de </w:t>
      </w:r>
      <w:proofErr w:type="spellStart"/>
      <w:r w:rsidR="00BF049B" w:rsidRPr="002157B6">
        <w:rPr>
          <w:rFonts w:ascii="Arial Narrow" w:eastAsia="Times New Roman" w:hAnsi="Arial Narrow" w:cs="Arial"/>
          <w:sz w:val="24"/>
          <w:szCs w:val="24"/>
          <w:lang w:eastAsia="es-CO"/>
        </w:rPr>
        <w:t>Syscafe</w:t>
      </w:r>
      <w:proofErr w:type="spellEnd"/>
      <w:r w:rsidR="00BF049B" w:rsidRPr="002157B6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SAS</w:t>
      </w:r>
    </w:p>
    <w:p w14:paraId="491AD88C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25F24E80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>Esta evaluación considerará las faltas de conformidad o de disponibilidad que pueda afectar la calidad en la prestación del servicio.</w:t>
      </w:r>
    </w:p>
    <w:p w14:paraId="5BBA3D98" w14:textId="77777777" w:rsidR="003B565C" w:rsidRPr="002157B6" w:rsidRDefault="005E7801" w:rsidP="005E7801">
      <w:pPr>
        <w:tabs>
          <w:tab w:val="left" w:pos="7800"/>
        </w:tabs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ab/>
      </w:r>
    </w:p>
    <w:p w14:paraId="12D9D9CC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 xml:space="preserve">La evaluación y </w:t>
      </w:r>
      <w:proofErr w:type="spellStart"/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>re-evaluación</w:t>
      </w:r>
      <w:proofErr w:type="spellEnd"/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del proveedor de suministros se realizará bajo los siguientes parámetros:</w:t>
      </w:r>
    </w:p>
    <w:p w14:paraId="4A8517F6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1831"/>
        <w:gridCol w:w="1863"/>
        <w:gridCol w:w="1706"/>
        <w:gridCol w:w="1561"/>
      </w:tblGrid>
      <w:tr w:rsidR="003B565C" w:rsidRPr="002157B6" w14:paraId="4A79AAFC" w14:textId="77777777" w:rsidTr="00564D11">
        <w:trPr>
          <w:trHeight w:val="715"/>
          <w:jc w:val="center"/>
        </w:trPr>
        <w:tc>
          <w:tcPr>
            <w:tcW w:w="2208" w:type="dxa"/>
            <w:shd w:val="clear" w:color="auto" w:fill="FFC000"/>
          </w:tcPr>
          <w:p w14:paraId="6EF522B0" w14:textId="77777777" w:rsidR="003B565C" w:rsidRPr="002157B6" w:rsidRDefault="003B565C" w:rsidP="002157B6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EVALUACIÓN /            RE - EVALUACIÓN</w:t>
            </w:r>
          </w:p>
        </w:tc>
        <w:tc>
          <w:tcPr>
            <w:tcW w:w="5400" w:type="dxa"/>
            <w:gridSpan w:val="3"/>
            <w:shd w:val="clear" w:color="auto" w:fill="FFC000"/>
            <w:vAlign w:val="center"/>
          </w:tcPr>
          <w:p w14:paraId="4D40B079" w14:textId="77777777" w:rsidR="003B565C" w:rsidRPr="002157B6" w:rsidRDefault="003B565C" w:rsidP="002157B6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EVIDENCIA / VALORACIÓN</w:t>
            </w:r>
          </w:p>
        </w:tc>
        <w:tc>
          <w:tcPr>
            <w:tcW w:w="1561" w:type="dxa"/>
            <w:shd w:val="clear" w:color="auto" w:fill="FFC000"/>
            <w:vAlign w:val="center"/>
          </w:tcPr>
          <w:p w14:paraId="45BEF995" w14:textId="77777777" w:rsidR="003B565C" w:rsidRPr="002157B6" w:rsidRDefault="003B565C" w:rsidP="002157B6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PORCENTAJE</w:t>
            </w:r>
          </w:p>
        </w:tc>
      </w:tr>
      <w:tr w:rsidR="003B565C" w:rsidRPr="002157B6" w14:paraId="02A1C2FF" w14:textId="77777777" w:rsidTr="00564D11">
        <w:trPr>
          <w:trHeight w:val="696"/>
          <w:jc w:val="center"/>
        </w:trPr>
        <w:tc>
          <w:tcPr>
            <w:tcW w:w="2208" w:type="dxa"/>
            <w:vAlign w:val="center"/>
          </w:tcPr>
          <w:p w14:paraId="38A167EE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Calidad del producto</w:t>
            </w:r>
          </w:p>
        </w:tc>
        <w:tc>
          <w:tcPr>
            <w:tcW w:w="1831" w:type="dxa"/>
            <w:vAlign w:val="center"/>
          </w:tcPr>
          <w:p w14:paraId="231CDBE5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>No presenta rechazo (5)</w:t>
            </w:r>
          </w:p>
        </w:tc>
        <w:tc>
          <w:tcPr>
            <w:tcW w:w="1863" w:type="dxa"/>
            <w:vAlign w:val="center"/>
          </w:tcPr>
          <w:p w14:paraId="252CB024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>Presentó rechazo parcial (3)</w:t>
            </w:r>
          </w:p>
        </w:tc>
        <w:tc>
          <w:tcPr>
            <w:tcW w:w="1706" w:type="dxa"/>
            <w:vAlign w:val="center"/>
          </w:tcPr>
          <w:p w14:paraId="3E6E27A6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 xml:space="preserve">Rechazo </w:t>
            </w:r>
            <w:proofErr w:type="gramStart"/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>total  (</w:t>
            </w:r>
            <w:proofErr w:type="gramEnd"/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>0)</w:t>
            </w:r>
          </w:p>
        </w:tc>
        <w:tc>
          <w:tcPr>
            <w:tcW w:w="1561" w:type="dxa"/>
            <w:vAlign w:val="center"/>
          </w:tcPr>
          <w:p w14:paraId="22F3EB97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40%</w:t>
            </w:r>
          </w:p>
        </w:tc>
      </w:tr>
      <w:tr w:rsidR="003B565C" w:rsidRPr="002157B6" w14:paraId="26F0AA14" w14:textId="77777777" w:rsidTr="00564D11">
        <w:trPr>
          <w:trHeight w:val="715"/>
          <w:jc w:val="center"/>
        </w:trPr>
        <w:tc>
          <w:tcPr>
            <w:tcW w:w="2208" w:type="dxa"/>
            <w:vAlign w:val="center"/>
          </w:tcPr>
          <w:p w14:paraId="12C25A86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Cumplimiento en tiempos de entrega</w:t>
            </w:r>
          </w:p>
        </w:tc>
        <w:tc>
          <w:tcPr>
            <w:tcW w:w="1831" w:type="dxa"/>
            <w:vAlign w:val="center"/>
          </w:tcPr>
          <w:p w14:paraId="45178EC3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>Puntual (5)</w:t>
            </w:r>
          </w:p>
        </w:tc>
        <w:tc>
          <w:tcPr>
            <w:tcW w:w="1863" w:type="dxa"/>
            <w:vAlign w:val="center"/>
          </w:tcPr>
          <w:p w14:paraId="33CCB5A4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 xml:space="preserve">1 o </w:t>
            </w:r>
            <w:proofErr w:type="gramStart"/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>4  días</w:t>
            </w:r>
            <w:proofErr w:type="gramEnd"/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 xml:space="preserve"> de atraso (3)</w:t>
            </w:r>
          </w:p>
        </w:tc>
        <w:tc>
          <w:tcPr>
            <w:tcW w:w="1706" w:type="dxa"/>
            <w:vAlign w:val="center"/>
          </w:tcPr>
          <w:p w14:paraId="4F613682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val="es-ES" w:eastAsia="es-CO"/>
              </w:rPr>
              <w:t>Más de 4 días (0)</w:t>
            </w:r>
          </w:p>
        </w:tc>
        <w:tc>
          <w:tcPr>
            <w:tcW w:w="1561" w:type="dxa"/>
            <w:vAlign w:val="center"/>
          </w:tcPr>
          <w:p w14:paraId="5F750293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25%</w:t>
            </w:r>
          </w:p>
        </w:tc>
      </w:tr>
      <w:tr w:rsidR="00564D11" w:rsidRPr="002157B6" w14:paraId="3C093FD4" w14:textId="77777777" w:rsidTr="00564D11">
        <w:trPr>
          <w:trHeight w:val="461"/>
          <w:jc w:val="center"/>
        </w:trPr>
        <w:tc>
          <w:tcPr>
            <w:tcW w:w="2208" w:type="dxa"/>
            <w:vAlign w:val="center"/>
          </w:tcPr>
          <w:p w14:paraId="79B99196" w14:textId="35365682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Servicio Post - Venta</w:t>
            </w:r>
          </w:p>
        </w:tc>
        <w:tc>
          <w:tcPr>
            <w:tcW w:w="1831" w:type="dxa"/>
            <w:vAlign w:val="center"/>
          </w:tcPr>
          <w:p w14:paraId="5F131CE7" w14:textId="00A19864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Excelente</w:t>
            </w: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 xml:space="preserve">, (brindo valores agregados en el </w:t>
            </w:r>
            <w:proofErr w:type="gramStart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proceso )</w:t>
            </w:r>
            <w:proofErr w:type="gramEnd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 xml:space="preserve"> </w:t>
            </w: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(5)</w:t>
            </w:r>
          </w:p>
        </w:tc>
        <w:tc>
          <w:tcPr>
            <w:tcW w:w="1863" w:type="dxa"/>
            <w:vAlign w:val="center"/>
          </w:tcPr>
          <w:p w14:paraId="7B48BC08" w14:textId="525FDBAA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Insuficiente</w:t>
            </w: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 xml:space="preserve"> (No se </w:t>
            </w:r>
            <w:proofErr w:type="spellStart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intereso</w:t>
            </w:r>
            <w:proofErr w:type="spellEnd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 xml:space="preserve"> por brindar el servicio post- venta </w:t>
            </w: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(0)</w:t>
            </w:r>
          </w:p>
        </w:tc>
        <w:tc>
          <w:tcPr>
            <w:tcW w:w="1706" w:type="dxa"/>
            <w:vAlign w:val="center"/>
          </w:tcPr>
          <w:p w14:paraId="30627140" w14:textId="0C4A5A58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</w:p>
        </w:tc>
        <w:tc>
          <w:tcPr>
            <w:tcW w:w="1561" w:type="dxa"/>
            <w:vAlign w:val="center"/>
          </w:tcPr>
          <w:p w14:paraId="4B9F5EEB" w14:textId="427AF076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15%</w:t>
            </w:r>
          </w:p>
        </w:tc>
      </w:tr>
      <w:tr w:rsidR="00564D11" w:rsidRPr="002157B6" w14:paraId="06F59E49" w14:textId="77777777" w:rsidTr="00564D11">
        <w:trPr>
          <w:trHeight w:val="1620"/>
          <w:jc w:val="center"/>
        </w:trPr>
        <w:tc>
          <w:tcPr>
            <w:tcW w:w="2208" w:type="dxa"/>
            <w:vAlign w:val="center"/>
          </w:tcPr>
          <w:p w14:paraId="49E2756B" w14:textId="76837E7B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Cumplimiento en condiciones pactadas (Formas de pago, Cantidad, Disponibilidad de producto)</w:t>
            </w:r>
          </w:p>
        </w:tc>
        <w:tc>
          <w:tcPr>
            <w:tcW w:w="1831" w:type="dxa"/>
            <w:vAlign w:val="center"/>
          </w:tcPr>
          <w:p w14:paraId="0FBF55B4" w14:textId="2D98357D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proofErr w:type="gramStart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Cumplió  (</w:t>
            </w:r>
            <w:proofErr w:type="gramEnd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5)</w:t>
            </w:r>
          </w:p>
        </w:tc>
        <w:tc>
          <w:tcPr>
            <w:tcW w:w="1863" w:type="dxa"/>
            <w:vAlign w:val="center"/>
          </w:tcPr>
          <w:p w14:paraId="3A4786F9" w14:textId="4348B92D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Cumplió parcialmente, con justificación (3)</w:t>
            </w:r>
          </w:p>
        </w:tc>
        <w:tc>
          <w:tcPr>
            <w:tcW w:w="1706" w:type="dxa"/>
            <w:vAlign w:val="center"/>
          </w:tcPr>
          <w:p w14:paraId="6511DB37" w14:textId="57F4D919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No cumplió (0)</w:t>
            </w:r>
          </w:p>
        </w:tc>
        <w:tc>
          <w:tcPr>
            <w:tcW w:w="1561" w:type="dxa"/>
            <w:vAlign w:val="center"/>
          </w:tcPr>
          <w:p w14:paraId="7913C83C" w14:textId="39388DC7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1</w:t>
            </w: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0%</w:t>
            </w:r>
          </w:p>
        </w:tc>
      </w:tr>
      <w:tr w:rsidR="00564D11" w:rsidRPr="002157B6" w14:paraId="2B2B6E45" w14:textId="77777777" w:rsidTr="00564D11">
        <w:trPr>
          <w:trHeight w:val="1620"/>
          <w:jc w:val="center"/>
        </w:trPr>
        <w:tc>
          <w:tcPr>
            <w:tcW w:w="2208" w:type="dxa"/>
            <w:vAlign w:val="center"/>
          </w:tcPr>
          <w:p w14:paraId="3102D5DB" w14:textId="7F4BD7E2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Certificado expedido por la ARL no inferior a un año que evidencie la implementación del SG-SST acorde al tamaño de la empresa.</w:t>
            </w:r>
          </w:p>
        </w:tc>
        <w:tc>
          <w:tcPr>
            <w:tcW w:w="1831" w:type="dxa"/>
            <w:vAlign w:val="center"/>
          </w:tcPr>
          <w:p w14:paraId="54D2EE33" w14:textId="5F37D6DB" w:rsidR="00564D11" w:rsidRPr="00D538CE" w:rsidRDefault="00D538CE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  <w:t>Cumple con el certificado actualizado (</w:t>
            </w:r>
            <w:r w:rsidR="00260A70"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  <w:t>5</w:t>
            </w: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1863" w:type="dxa"/>
            <w:vAlign w:val="center"/>
          </w:tcPr>
          <w:p w14:paraId="3B090AD8" w14:textId="6A6B42E2" w:rsidR="00564D11" w:rsidRPr="00D538CE" w:rsidRDefault="00D538CE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  <w:t>No presenta la certificación actualizada (</w:t>
            </w:r>
            <w:r w:rsidR="00260A70"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  <w:t>3</w:t>
            </w: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es-CO"/>
              </w:rPr>
              <w:t>)</w:t>
            </w:r>
          </w:p>
        </w:tc>
        <w:tc>
          <w:tcPr>
            <w:tcW w:w="1706" w:type="dxa"/>
            <w:vAlign w:val="center"/>
          </w:tcPr>
          <w:p w14:paraId="64F1E505" w14:textId="27FBE8B4" w:rsidR="00564D11" w:rsidRPr="002157B6" w:rsidRDefault="00D538CE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No Cumplió (0)</w:t>
            </w:r>
          </w:p>
        </w:tc>
        <w:tc>
          <w:tcPr>
            <w:tcW w:w="1561" w:type="dxa"/>
            <w:vAlign w:val="center"/>
          </w:tcPr>
          <w:p w14:paraId="2EEBE7E1" w14:textId="75456A7D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10%</w:t>
            </w:r>
          </w:p>
        </w:tc>
      </w:tr>
      <w:tr w:rsidR="00564D11" w:rsidRPr="002157B6" w14:paraId="23ED4823" w14:textId="77777777" w:rsidTr="002157B6">
        <w:trPr>
          <w:trHeight w:val="266"/>
          <w:jc w:val="center"/>
        </w:trPr>
        <w:tc>
          <w:tcPr>
            <w:tcW w:w="9169" w:type="dxa"/>
            <w:gridSpan w:val="5"/>
            <w:vAlign w:val="center"/>
          </w:tcPr>
          <w:p w14:paraId="17C60CFF" w14:textId="77777777" w:rsidR="00564D11" w:rsidRPr="002157B6" w:rsidRDefault="00564D11" w:rsidP="00564D11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 xml:space="preserve">NOTA: </w:t>
            </w: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 xml:space="preserve">un proveedor de suministros aprueba la evaluación / </w:t>
            </w:r>
            <w:proofErr w:type="spellStart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re-evaluación</w:t>
            </w:r>
            <w:proofErr w:type="spellEnd"/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 xml:space="preserve"> si obtiene una         </w:t>
            </w:r>
            <w:r w:rsidRPr="002157B6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es-CO"/>
              </w:rPr>
              <w:t>calificación mínima</w:t>
            </w: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 xml:space="preserve"> </w:t>
            </w: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de</w:t>
            </w: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 xml:space="preserve"> </w:t>
            </w: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3.5</w:t>
            </w:r>
          </w:p>
        </w:tc>
      </w:tr>
    </w:tbl>
    <w:p w14:paraId="60F534B7" w14:textId="1D033AE8" w:rsidR="003B565C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1FF78663" w14:textId="6C37B7AD" w:rsidR="002157B6" w:rsidRDefault="002157B6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5F41531D" w14:textId="681E6343" w:rsidR="002157B6" w:rsidRDefault="002157B6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72115550" w14:textId="1E02D2A7" w:rsidR="002157B6" w:rsidRDefault="002157B6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39F42DB1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>Asignar a cada parámetro la valoración establecida de acuerdo con el cumplimiento de los requisitos establecidos:</w:t>
      </w:r>
    </w:p>
    <w:p w14:paraId="6789B7A4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8"/>
        <w:gridCol w:w="2386"/>
        <w:gridCol w:w="1632"/>
      </w:tblGrid>
      <w:tr w:rsidR="003B565C" w:rsidRPr="002157B6" w14:paraId="23311DB6" w14:textId="77777777" w:rsidTr="002157B6">
        <w:trPr>
          <w:cantSplit/>
          <w:trHeight w:val="465"/>
          <w:jc w:val="center"/>
        </w:trPr>
        <w:tc>
          <w:tcPr>
            <w:tcW w:w="5638" w:type="dxa"/>
            <w:shd w:val="clear" w:color="auto" w:fill="FFC000"/>
            <w:vAlign w:val="center"/>
          </w:tcPr>
          <w:p w14:paraId="2956EE57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CRITERIO DE EVALUACIÓN /                              RE – EVALUACIÓN</w:t>
            </w:r>
          </w:p>
        </w:tc>
        <w:tc>
          <w:tcPr>
            <w:tcW w:w="2386" w:type="dxa"/>
            <w:shd w:val="clear" w:color="auto" w:fill="FFC000"/>
            <w:vAlign w:val="center"/>
          </w:tcPr>
          <w:p w14:paraId="07023854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VALORACIÓN (Escala numérica)</w:t>
            </w:r>
          </w:p>
        </w:tc>
        <w:tc>
          <w:tcPr>
            <w:tcW w:w="1632" w:type="dxa"/>
            <w:shd w:val="clear" w:color="auto" w:fill="FFC000"/>
            <w:vAlign w:val="center"/>
          </w:tcPr>
          <w:p w14:paraId="7B37B53F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Ponderado</w:t>
            </w:r>
          </w:p>
        </w:tc>
      </w:tr>
      <w:tr w:rsidR="003B565C" w:rsidRPr="002157B6" w14:paraId="156CF064" w14:textId="77777777" w:rsidTr="000F66F0">
        <w:trPr>
          <w:cantSplit/>
          <w:trHeight w:val="187"/>
          <w:jc w:val="center"/>
        </w:trPr>
        <w:tc>
          <w:tcPr>
            <w:tcW w:w="5638" w:type="dxa"/>
            <w:vAlign w:val="center"/>
          </w:tcPr>
          <w:p w14:paraId="2E4D9148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Calidad del producto</w:t>
            </w:r>
          </w:p>
        </w:tc>
        <w:tc>
          <w:tcPr>
            <w:tcW w:w="2386" w:type="dxa"/>
            <w:vAlign w:val="center"/>
          </w:tcPr>
          <w:p w14:paraId="70CB398A" w14:textId="66A3A423" w:rsidR="003B565C" w:rsidRPr="002157B6" w:rsidRDefault="002004DC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0-3-5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3F6B60CA" w14:textId="44482916" w:rsidR="003B565C" w:rsidRPr="002157B6" w:rsidRDefault="007240B0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4.5</w:t>
            </w:r>
          </w:p>
        </w:tc>
      </w:tr>
      <w:tr w:rsidR="003B565C" w:rsidRPr="002157B6" w14:paraId="343A082C" w14:textId="77777777" w:rsidTr="000F66F0">
        <w:trPr>
          <w:cantSplit/>
          <w:trHeight w:val="187"/>
          <w:jc w:val="center"/>
        </w:trPr>
        <w:tc>
          <w:tcPr>
            <w:tcW w:w="5638" w:type="dxa"/>
            <w:vAlign w:val="center"/>
          </w:tcPr>
          <w:p w14:paraId="0F4ED8FD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Cumplimiento en tiempos de entrega</w:t>
            </w:r>
          </w:p>
        </w:tc>
        <w:tc>
          <w:tcPr>
            <w:tcW w:w="2386" w:type="dxa"/>
            <w:vAlign w:val="center"/>
          </w:tcPr>
          <w:p w14:paraId="5EE71F46" w14:textId="0415C00A" w:rsidR="003B565C" w:rsidRPr="002157B6" w:rsidRDefault="002004DC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0-3-5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63A7B790" w14:textId="6D7ACAEA" w:rsidR="003B565C" w:rsidRPr="002157B6" w:rsidRDefault="007240B0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4.5</w:t>
            </w:r>
          </w:p>
        </w:tc>
      </w:tr>
      <w:tr w:rsidR="003B565C" w:rsidRPr="002157B6" w14:paraId="28E6A34E" w14:textId="77777777" w:rsidTr="000F66F0">
        <w:trPr>
          <w:cantSplit/>
          <w:trHeight w:val="187"/>
          <w:jc w:val="center"/>
        </w:trPr>
        <w:tc>
          <w:tcPr>
            <w:tcW w:w="5638" w:type="dxa"/>
            <w:vAlign w:val="center"/>
          </w:tcPr>
          <w:p w14:paraId="3158594D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Cumplimiento en condiciones pactadas (Formas de pago, Cantidad, Disponibilidad de producto)</w:t>
            </w:r>
          </w:p>
        </w:tc>
        <w:tc>
          <w:tcPr>
            <w:tcW w:w="2386" w:type="dxa"/>
            <w:vAlign w:val="center"/>
          </w:tcPr>
          <w:p w14:paraId="2566A63B" w14:textId="0BD5F378" w:rsidR="003B565C" w:rsidRPr="002157B6" w:rsidRDefault="002004DC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0-3-5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6E03F54E" w14:textId="5DB85EF5" w:rsidR="003B565C" w:rsidRPr="002157B6" w:rsidRDefault="000C615E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4</w:t>
            </w:r>
            <w:r w:rsidR="007240B0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.5</w:t>
            </w:r>
          </w:p>
        </w:tc>
      </w:tr>
      <w:tr w:rsidR="003B565C" w:rsidRPr="002157B6" w14:paraId="54463E74" w14:textId="77777777" w:rsidTr="000F66F0">
        <w:trPr>
          <w:cantSplit/>
          <w:trHeight w:val="187"/>
          <w:jc w:val="center"/>
        </w:trPr>
        <w:tc>
          <w:tcPr>
            <w:tcW w:w="5638" w:type="dxa"/>
            <w:vAlign w:val="center"/>
          </w:tcPr>
          <w:p w14:paraId="3313A574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>Servicio Post – Venta</w:t>
            </w:r>
          </w:p>
        </w:tc>
        <w:tc>
          <w:tcPr>
            <w:tcW w:w="2386" w:type="dxa"/>
            <w:vAlign w:val="center"/>
          </w:tcPr>
          <w:p w14:paraId="13BF1CE0" w14:textId="089860B3" w:rsidR="003B565C" w:rsidRPr="002157B6" w:rsidRDefault="002004DC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0-3-5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25C366AA" w14:textId="17C9300E" w:rsidR="003B565C" w:rsidRPr="002157B6" w:rsidRDefault="000C615E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4</w:t>
            </w:r>
            <w:r w:rsidR="007240B0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.</w:t>
            </w:r>
            <w:r w:rsidR="006B244C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5</w:t>
            </w:r>
          </w:p>
        </w:tc>
      </w:tr>
      <w:tr w:rsidR="003D6B03" w:rsidRPr="002157B6" w14:paraId="49DBA7F8" w14:textId="77777777" w:rsidTr="000F66F0">
        <w:trPr>
          <w:cantSplit/>
          <w:trHeight w:val="187"/>
          <w:jc w:val="center"/>
        </w:trPr>
        <w:tc>
          <w:tcPr>
            <w:tcW w:w="5638" w:type="dxa"/>
            <w:vAlign w:val="center"/>
          </w:tcPr>
          <w:p w14:paraId="7AF26C14" w14:textId="7932A6A8" w:rsidR="003D6B03" w:rsidRPr="002157B6" w:rsidRDefault="003D6B03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es-CO"/>
              </w:rPr>
              <w:t xml:space="preserve">Certificado Implementación de SG-SST </w:t>
            </w:r>
          </w:p>
        </w:tc>
        <w:tc>
          <w:tcPr>
            <w:tcW w:w="2386" w:type="dxa"/>
            <w:vAlign w:val="center"/>
          </w:tcPr>
          <w:p w14:paraId="4129450F" w14:textId="3C840460" w:rsidR="003D6B03" w:rsidRDefault="003D6B03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0-3-5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674B2BC9" w14:textId="2A918498" w:rsidR="003D6B03" w:rsidRPr="002157B6" w:rsidRDefault="006B244C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3.0</w:t>
            </w:r>
          </w:p>
        </w:tc>
      </w:tr>
      <w:tr w:rsidR="003B565C" w:rsidRPr="002157B6" w14:paraId="7203FB8C" w14:textId="77777777" w:rsidTr="000F66F0">
        <w:trPr>
          <w:cantSplit/>
          <w:trHeight w:val="187"/>
          <w:jc w:val="center"/>
        </w:trPr>
        <w:tc>
          <w:tcPr>
            <w:tcW w:w="5638" w:type="dxa"/>
            <w:vAlign w:val="center"/>
          </w:tcPr>
          <w:p w14:paraId="25D6D8E9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 w:rsidRPr="002157B6"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PROMEDIO TOTAL</w:t>
            </w:r>
          </w:p>
        </w:tc>
        <w:tc>
          <w:tcPr>
            <w:tcW w:w="2386" w:type="dxa"/>
            <w:vAlign w:val="center"/>
          </w:tcPr>
          <w:p w14:paraId="3E4C2448" w14:textId="77777777" w:rsidR="003B565C" w:rsidRPr="002157B6" w:rsidRDefault="003B565C" w:rsidP="003B565C">
            <w:pPr>
              <w:spacing w:after="0" w:line="300" w:lineRule="exact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0A18BC7F" w14:textId="6CAB2664" w:rsidR="003B565C" w:rsidRPr="002157B6" w:rsidRDefault="006B244C" w:rsidP="002004DC">
            <w:pPr>
              <w:spacing w:after="0" w:line="300" w:lineRule="exact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es-CO"/>
              </w:rPr>
              <w:t>4.2</w:t>
            </w:r>
          </w:p>
        </w:tc>
      </w:tr>
    </w:tbl>
    <w:p w14:paraId="1DD61888" w14:textId="17373034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3B40E60D" w14:textId="77777777" w:rsidR="000F66F0" w:rsidRPr="002157B6" w:rsidRDefault="000F66F0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3977D7D2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b/>
          <w:sz w:val="24"/>
          <w:szCs w:val="24"/>
          <w:lang w:eastAsia="es-CO"/>
        </w:rPr>
        <w:t>OBSERVACIONES</w:t>
      </w:r>
    </w:p>
    <w:p w14:paraId="459F78E4" w14:textId="14CAE95B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49B" w:rsidRPr="002157B6">
        <w:rPr>
          <w:rFonts w:ascii="Arial Narrow" w:eastAsia="Times New Roman" w:hAnsi="Arial Narrow" w:cs="Arial"/>
          <w:sz w:val="24"/>
          <w:szCs w:val="24"/>
          <w:lang w:eastAsia="es-CO"/>
        </w:rPr>
        <w:t>____________</w:t>
      </w: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</w:t>
      </w:r>
    </w:p>
    <w:p w14:paraId="11EDA85C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6560899E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sz w:val="24"/>
          <w:szCs w:val="24"/>
          <w:lang w:eastAsia="es-CO"/>
        </w:rPr>
        <w:t>En conformidad con la valoración realizada</w:t>
      </w:r>
    </w:p>
    <w:p w14:paraId="438C5514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79A8C291" w14:textId="1FC815F4" w:rsidR="003B565C" w:rsidRPr="002157B6" w:rsidRDefault="003B565C" w:rsidP="003B565C">
      <w:pPr>
        <w:tabs>
          <w:tab w:val="center" w:pos="4419"/>
        </w:tabs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b/>
          <w:sz w:val="24"/>
          <w:szCs w:val="24"/>
          <w:lang w:eastAsia="es-CO"/>
        </w:rPr>
        <w:tab/>
      </w:r>
    </w:p>
    <w:p w14:paraId="24F5C741" w14:textId="2F6E9AA0" w:rsidR="00BF049B" w:rsidRPr="002157B6" w:rsidRDefault="00BF049B" w:rsidP="0055307A">
      <w:pPr>
        <w:tabs>
          <w:tab w:val="left" w:pos="7785"/>
        </w:tabs>
        <w:spacing w:after="0" w:line="300" w:lineRule="exact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2157B6">
        <w:rPr>
          <w:rFonts w:ascii="Arial Narrow" w:hAnsi="Arial Narrow" w:cs="Arial"/>
          <w:b/>
          <w:i/>
          <w:sz w:val="24"/>
          <w:szCs w:val="24"/>
        </w:rPr>
        <w:t>______________________________</w:t>
      </w:r>
      <w:r w:rsidR="0055307A">
        <w:rPr>
          <w:rFonts w:ascii="Arial Narrow" w:hAnsi="Arial Narrow" w:cs="Arial"/>
          <w:b/>
          <w:i/>
          <w:sz w:val="24"/>
          <w:szCs w:val="24"/>
        </w:rPr>
        <w:tab/>
      </w:r>
    </w:p>
    <w:p w14:paraId="7EB481C1" w14:textId="77777777" w:rsidR="008B4DE2" w:rsidRPr="002157B6" w:rsidRDefault="008B4DE2" w:rsidP="008B4DE2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b/>
          <w:sz w:val="24"/>
          <w:szCs w:val="24"/>
          <w:lang w:eastAsia="es-CO"/>
        </w:rPr>
        <w:t>FIRMA DEL EVALUADOR:</w:t>
      </w:r>
    </w:p>
    <w:p w14:paraId="6DE2D394" w14:textId="77777777" w:rsidR="008B4DE2" w:rsidRPr="002157B6" w:rsidRDefault="008B4DE2" w:rsidP="008B4DE2">
      <w:pPr>
        <w:spacing w:after="0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b/>
          <w:sz w:val="24"/>
          <w:szCs w:val="24"/>
          <w:lang w:eastAsia="es-CO"/>
        </w:rPr>
        <w:t>JOSE OMAR MAYORGA PABÓN</w:t>
      </w:r>
    </w:p>
    <w:p w14:paraId="31DBC862" w14:textId="77777777" w:rsidR="008B4DE2" w:rsidRPr="002157B6" w:rsidRDefault="008B4DE2" w:rsidP="008B4DE2">
      <w:pPr>
        <w:spacing w:after="0"/>
        <w:rPr>
          <w:rFonts w:ascii="Arial Narrow" w:hAnsi="Arial Narrow"/>
          <w:b/>
          <w:sz w:val="24"/>
          <w:szCs w:val="24"/>
        </w:rPr>
      </w:pPr>
      <w:r w:rsidRPr="002157B6">
        <w:rPr>
          <w:rFonts w:ascii="Arial Narrow" w:hAnsi="Arial Narrow"/>
          <w:b/>
          <w:sz w:val="24"/>
          <w:szCs w:val="24"/>
        </w:rPr>
        <w:t>Gerente Administrativo</w:t>
      </w:r>
    </w:p>
    <w:p w14:paraId="5A3D40DE" w14:textId="77777777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7AEE58CA" w14:textId="248B6BD8" w:rsidR="003B565C" w:rsidRPr="002157B6" w:rsidRDefault="003B565C" w:rsidP="003B565C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157B6">
        <w:rPr>
          <w:rFonts w:ascii="Arial Narrow" w:eastAsia="Times New Roman" w:hAnsi="Arial Narrow" w:cs="Arial"/>
          <w:b/>
          <w:sz w:val="24"/>
          <w:szCs w:val="24"/>
          <w:lang w:eastAsia="es-CO"/>
        </w:rPr>
        <w:softHyphen/>
      </w:r>
    </w:p>
    <w:p w14:paraId="24D13CEA" w14:textId="77777777" w:rsidR="003B565C" w:rsidRPr="002157B6" w:rsidRDefault="003B565C" w:rsidP="004678F2">
      <w:pPr>
        <w:spacing w:after="0" w:line="300" w:lineRule="exact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sectPr w:rsidR="003B565C" w:rsidRPr="002157B6" w:rsidSect="000F66F0">
      <w:headerReference w:type="default" r:id="rId6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C4A73" w14:textId="77777777" w:rsidR="00074CFD" w:rsidRDefault="00074CFD" w:rsidP="004678F2">
      <w:pPr>
        <w:spacing w:after="0" w:line="240" w:lineRule="auto"/>
      </w:pPr>
      <w:r>
        <w:separator/>
      </w:r>
    </w:p>
  </w:endnote>
  <w:endnote w:type="continuationSeparator" w:id="0">
    <w:p w14:paraId="385F5E78" w14:textId="77777777" w:rsidR="00074CFD" w:rsidRDefault="00074CFD" w:rsidP="0046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EA99" w14:textId="77777777" w:rsidR="00074CFD" w:rsidRDefault="00074CFD" w:rsidP="004678F2">
      <w:pPr>
        <w:spacing w:after="0" w:line="240" w:lineRule="auto"/>
      </w:pPr>
      <w:r>
        <w:separator/>
      </w:r>
    </w:p>
  </w:footnote>
  <w:footnote w:type="continuationSeparator" w:id="0">
    <w:p w14:paraId="640905E8" w14:textId="77777777" w:rsidR="00074CFD" w:rsidRDefault="00074CFD" w:rsidP="00467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159" w:type="dxa"/>
      <w:tblLook w:val="04A0" w:firstRow="1" w:lastRow="0" w:firstColumn="1" w:lastColumn="0" w:noHBand="0" w:noVBand="1"/>
    </w:tblPr>
    <w:tblGrid>
      <w:gridCol w:w="2601"/>
      <w:gridCol w:w="3979"/>
      <w:gridCol w:w="2579"/>
    </w:tblGrid>
    <w:tr w:rsidR="000F66F0" w:rsidRPr="00C04D58" w14:paraId="01D5F335" w14:textId="77777777" w:rsidTr="005940C4">
      <w:trPr>
        <w:trHeight w:val="621"/>
      </w:trPr>
      <w:tc>
        <w:tcPr>
          <w:tcW w:w="2601" w:type="dxa"/>
          <w:vMerge w:val="restart"/>
          <w:vAlign w:val="center"/>
        </w:tcPr>
        <w:p w14:paraId="16408A45" w14:textId="77777777" w:rsidR="000F66F0" w:rsidRPr="00C04D58" w:rsidRDefault="000F66F0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 w:cs="Arial"/>
              <w:b/>
              <w:bCs/>
              <w:noProof/>
              <w:sz w:val="20"/>
              <w:szCs w:val="20"/>
              <w:lang w:val="es-ES"/>
            </w:rPr>
            <w:drawing>
              <wp:inline distT="0" distB="0" distL="0" distR="0" wp14:anchorId="789586ED" wp14:editId="1B663C7E">
                <wp:extent cx="1343025" cy="41910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YSCAFE ACTUALIZA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9" w:type="dxa"/>
          <w:vMerge w:val="restart"/>
          <w:vAlign w:val="center"/>
        </w:tcPr>
        <w:p w14:paraId="45052CD8" w14:textId="58911100" w:rsidR="000F66F0" w:rsidRPr="00C04D58" w:rsidRDefault="000F66F0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>
            <w:rPr>
              <w:rFonts w:ascii="Arial Narrow" w:hAnsi="Arial Narrow"/>
              <w:b/>
              <w:bCs/>
            </w:rPr>
            <w:t>FORMATO DE EVALUACIÓN Y REEVALUACIÓN DE PROVEEDORES DE PRODUCTOS</w:t>
          </w:r>
        </w:p>
      </w:tc>
      <w:tc>
        <w:tcPr>
          <w:tcW w:w="2579" w:type="dxa"/>
          <w:vAlign w:val="center"/>
        </w:tcPr>
        <w:p w14:paraId="729621A6" w14:textId="77777777" w:rsidR="000F66F0" w:rsidRPr="00C04D58" w:rsidRDefault="000F66F0" w:rsidP="000F66F0">
          <w:pPr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Fecha de Emisión:</w:t>
          </w:r>
        </w:p>
        <w:p w14:paraId="0495CC94" w14:textId="0F62701A" w:rsidR="000F66F0" w:rsidRPr="00C04D58" w:rsidRDefault="002A6901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>
            <w:rPr>
              <w:rFonts w:ascii="Arial Narrow" w:hAnsi="Arial Narrow"/>
              <w:b/>
              <w:bCs/>
            </w:rPr>
            <w:t>21/09/2022</w:t>
          </w:r>
        </w:p>
      </w:tc>
    </w:tr>
    <w:tr w:rsidR="000F66F0" w:rsidRPr="00C04D58" w14:paraId="5AED6131" w14:textId="77777777" w:rsidTr="005940C4">
      <w:trPr>
        <w:trHeight w:val="338"/>
      </w:trPr>
      <w:tc>
        <w:tcPr>
          <w:tcW w:w="2601" w:type="dxa"/>
          <w:vMerge/>
          <w:vAlign w:val="center"/>
        </w:tcPr>
        <w:p w14:paraId="07DFD687" w14:textId="77777777" w:rsidR="000F66F0" w:rsidRPr="00C04D58" w:rsidRDefault="000F66F0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3979" w:type="dxa"/>
          <w:vMerge/>
          <w:vAlign w:val="center"/>
        </w:tcPr>
        <w:p w14:paraId="3135BB35" w14:textId="77777777" w:rsidR="000F66F0" w:rsidRPr="00C04D58" w:rsidRDefault="000F66F0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2579" w:type="dxa"/>
          <w:vAlign w:val="center"/>
        </w:tcPr>
        <w:p w14:paraId="755BB9A2" w14:textId="69E89384" w:rsidR="000F66F0" w:rsidRPr="00C04D58" w:rsidRDefault="000F66F0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>Versión: 0</w:t>
          </w:r>
          <w:r w:rsidR="002A6901">
            <w:rPr>
              <w:rFonts w:ascii="Arial Narrow" w:hAnsi="Arial Narrow"/>
              <w:b/>
              <w:bCs/>
            </w:rPr>
            <w:t>2</w:t>
          </w:r>
        </w:p>
      </w:tc>
    </w:tr>
    <w:tr w:rsidR="000F66F0" w:rsidRPr="00C04D58" w14:paraId="3E9516B9" w14:textId="77777777" w:rsidTr="005940C4">
      <w:trPr>
        <w:trHeight w:val="338"/>
      </w:trPr>
      <w:tc>
        <w:tcPr>
          <w:tcW w:w="2601" w:type="dxa"/>
          <w:vMerge/>
          <w:vAlign w:val="center"/>
        </w:tcPr>
        <w:p w14:paraId="5FB6753B" w14:textId="77777777" w:rsidR="000F66F0" w:rsidRPr="00C04D58" w:rsidRDefault="000F66F0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  <w:tc>
        <w:tcPr>
          <w:tcW w:w="3979" w:type="dxa"/>
          <w:vAlign w:val="center"/>
        </w:tcPr>
        <w:p w14:paraId="75BC4FDE" w14:textId="39A08CA9" w:rsidR="000F66F0" w:rsidRPr="00C04D58" w:rsidRDefault="000F66F0" w:rsidP="002A6901">
          <w:pPr>
            <w:pStyle w:val="Encabezado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</w:rPr>
            <w:t xml:space="preserve">Nivel: 10                    </w:t>
          </w:r>
          <w:r w:rsidR="002A6901">
            <w:rPr>
              <w:rFonts w:ascii="Arial Narrow" w:hAnsi="Arial Narrow"/>
              <w:b/>
              <w:bCs/>
            </w:rPr>
            <w:t xml:space="preserve">                </w:t>
          </w:r>
          <w:r w:rsidRPr="00C04D58">
            <w:rPr>
              <w:rFonts w:ascii="Arial Narrow" w:hAnsi="Arial Narrow"/>
              <w:b/>
              <w:bCs/>
            </w:rPr>
            <w:t xml:space="preserve"> GAF-FRT-00</w:t>
          </w:r>
          <w:r w:rsidR="00937186">
            <w:rPr>
              <w:rFonts w:ascii="Arial Narrow" w:hAnsi="Arial Narrow"/>
              <w:b/>
              <w:bCs/>
            </w:rPr>
            <w:t>7</w:t>
          </w:r>
        </w:p>
      </w:tc>
      <w:tc>
        <w:tcPr>
          <w:tcW w:w="2579" w:type="dxa"/>
          <w:vAlign w:val="center"/>
        </w:tcPr>
        <w:p w14:paraId="5450E604" w14:textId="77777777" w:rsidR="000F66F0" w:rsidRPr="00C04D58" w:rsidRDefault="000F66F0" w:rsidP="000F66F0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C04D58">
            <w:rPr>
              <w:rFonts w:ascii="Arial Narrow" w:hAnsi="Arial Narrow"/>
              <w:b/>
              <w:bCs/>
              <w:lang w:val="es-ES"/>
            </w:rPr>
            <w:t xml:space="preserve">Página </w:t>
          </w:r>
          <w:r w:rsidRPr="00C04D58">
            <w:rPr>
              <w:rFonts w:ascii="Arial Narrow" w:hAnsi="Arial Narrow"/>
              <w:b/>
              <w:bCs/>
            </w:rPr>
            <w:fldChar w:fldCharType="begin"/>
          </w:r>
          <w:r w:rsidRPr="00C04D58">
            <w:rPr>
              <w:rFonts w:ascii="Arial Narrow" w:hAnsi="Arial Narrow"/>
              <w:b/>
              <w:bCs/>
            </w:rPr>
            <w:instrText>PAGE  \* Arabic  \* MERGEFORMAT</w:instrText>
          </w:r>
          <w:r w:rsidRPr="00C04D58">
            <w:rPr>
              <w:rFonts w:ascii="Arial Narrow" w:hAnsi="Arial Narrow"/>
              <w:b/>
              <w:bCs/>
            </w:rPr>
            <w:fldChar w:fldCharType="separate"/>
          </w:r>
          <w:r w:rsidRPr="00C04D58">
            <w:rPr>
              <w:rFonts w:ascii="Arial Narrow" w:hAnsi="Arial Narrow"/>
              <w:b/>
              <w:bCs/>
              <w:lang w:val="es-ES"/>
            </w:rPr>
            <w:t>1</w:t>
          </w:r>
          <w:r w:rsidRPr="00C04D58">
            <w:rPr>
              <w:rFonts w:ascii="Arial Narrow" w:hAnsi="Arial Narrow"/>
              <w:b/>
              <w:bCs/>
            </w:rPr>
            <w:fldChar w:fldCharType="end"/>
          </w:r>
          <w:r w:rsidRPr="00C04D58">
            <w:rPr>
              <w:rFonts w:ascii="Arial Narrow" w:hAnsi="Arial Narrow"/>
              <w:b/>
              <w:bCs/>
              <w:lang w:val="es-ES"/>
            </w:rPr>
            <w:t xml:space="preserve"> de </w:t>
          </w:r>
          <w:r w:rsidRPr="00C04D58">
            <w:rPr>
              <w:rFonts w:ascii="Arial Narrow" w:hAnsi="Arial Narrow"/>
              <w:b/>
              <w:bCs/>
            </w:rPr>
            <w:fldChar w:fldCharType="begin"/>
          </w:r>
          <w:r w:rsidRPr="00C04D58">
            <w:rPr>
              <w:rFonts w:ascii="Arial Narrow" w:hAnsi="Arial Narrow"/>
              <w:b/>
              <w:bCs/>
            </w:rPr>
            <w:instrText>NUMPAGES  \* Arabic  \* MERGEFORMAT</w:instrText>
          </w:r>
          <w:r w:rsidRPr="00C04D58">
            <w:rPr>
              <w:rFonts w:ascii="Arial Narrow" w:hAnsi="Arial Narrow"/>
              <w:b/>
              <w:bCs/>
            </w:rPr>
            <w:fldChar w:fldCharType="separate"/>
          </w:r>
          <w:r w:rsidRPr="00C04D58">
            <w:rPr>
              <w:rFonts w:ascii="Arial Narrow" w:hAnsi="Arial Narrow"/>
              <w:b/>
              <w:bCs/>
              <w:lang w:val="es-ES"/>
            </w:rPr>
            <w:t>2</w:t>
          </w:r>
          <w:r w:rsidRPr="00C04D58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2507E543" w14:textId="77777777" w:rsidR="004678F2" w:rsidRDefault="004678F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F2"/>
    <w:rsid w:val="000660DF"/>
    <w:rsid w:val="00074CFD"/>
    <w:rsid w:val="000C615E"/>
    <w:rsid w:val="000F66F0"/>
    <w:rsid w:val="001215BB"/>
    <w:rsid w:val="002004DC"/>
    <w:rsid w:val="00202CE6"/>
    <w:rsid w:val="002157B6"/>
    <w:rsid w:val="002309A8"/>
    <w:rsid w:val="00260A70"/>
    <w:rsid w:val="002A6901"/>
    <w:rsid w:val="00316014"/>
    <w:rsid w:val="003B565C"/>
    <w:rsid w:val="003D6B03"/>
    <w:rsid w:val="004678F2"/>
    <w:rsid w:val="004B6BD6"/>
    <w:rsid w:val="004F2F2A"/>
    <w:rsid w:val="0055307A"/>
    <w:rsid w:val="00557E37"/>
    <w:rsid w:val="00564D11"/>
    <w:rsid w:val="005A6EF3"/>
    <w:rsid w:val="005E7801"/>
    <w:rsid w:val="006B244C"/>
    <w:rsid w:val="006C3653"/>
    <w:rsid w:val="007240B0"/>
    <w:rsid w:val="00747C83"/>
    <w:rsid w:val="007516E9"/>
    <w:rsid w:val="007B7A6D"/>
    <w:rsid w:val="007C0D97"/>
    <w:rsid w:val="007F51BD"/>
    <w:rsid w:val="008B4DE2"/>
    <w:rsid w:val="008B7FC2"/>
    <w:rsid w:val="00923032"/>
    <w:rsid w:val="00937186"/>
    <w:rsid w:val="009F29EE"/>
    <w:rsid w:val="00AC4A6F"/>
    <w:rsid w:val="00AF0369"/>
    <w:rsid w:val="00BF049B"/>
    <w:rsid w:val="00CF15C0"/>
    <w:rsid w:val="00D339D6"/>
    <w:rsid w:val="00D538CE"/>
    <w:rsid w:val="00D804A5"/>
    <w:rsid w:val="00DE590D"/>
    <w:rsid w:val="00E33112"/>
    <w:rsid w:val="00E76AD4"/>
    <w:rsid w:val="00EE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0E4883"/>
  <w15:chartTrackingRefBased/>
  <w15:docId w15:val="{9644D4D2-5D13-42F8-BCE0-EBF2984F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67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78F2"/>
  </w:style>
  <w:style w:type="paragraph" w:styleId="Piedepgina">
    <w:name w:val="footer"/>
    <w:basedOn w:val="Normal"/>
    <w:link w:val="PiedepginaCar"/>
    <w:uiPriority w:val="99"/>
    <w:unhideWhenUsed/>
    <w:rsid w:val="00467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 Ingeoconsultores SAS</dc:creator>
  <cp:keywords/>
  <dc:description/>
  <cp:lastModifiedBy>Diany Carolina Patiño Guerrero</cp:lastModifiedBy>
  <cp:revision>20</cp:revision>
  <cp:lastPrinted>2024-12-30T15:32:00Z</cp:lastPrinted>
  <dcterms:created xsi:type="dcterms:W3CDTF">2020-11-19T21:40:00Z</dcterms:created>
  <dcterms:modified xsi:type="dcterms:W3CDTF">2024-12-30T15:34:00Z</dcterms:modified>
</cp:coreProperties>
</file>